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CD" w:rsidRDefault="00AF30CD" w:rsidP="00AF30CD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Муниципальное общеобразовательное учреждение                           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Усть-Наринзорская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основная общеобразовательная школа                                                                 Сретенского района Забайкальского края</w:t>
      </w:r>
    </w:p>
    <w:p w:rsidR="00665149" w:rsidRDefault="00665149" w:rsidP="00AF30C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5"/>
        <w:gridCol w:w="5071"/>
      </w:tblGrid>
      <w:tr w:rsidR="00AF30CD" w:rsidTr="00AF30CD">
        <w:trPr>
          <w:trHeight w:val="1"/>
        </w:trPr>
        <w:tc>
          <w:tcPr>
            <w:tcW w:w="4405" w:type="dxa"/>
            <w:shd w:val="clear" w:color="000000" w:fill="FFFFFF"/>
            <w:tcMar>
              <w:left w:w="108" w:type="dxa"/>
              <w:right w:w="108" w:type="dxa"/>
            </w:tcMar>
          </w:tcPr>
          <w:p w:rsidR="00AF30CD" w:rsidRPr="005B198F" w:rsidRDefault="00AF30CD" w:rsidP="00CA446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30CD" w:rsidRPr="005B198F" w:rsidRDefault="00AF30CD" w:rsidP="00AF30CD">
            <w:pPr>
              <w:rPr>
                <w:rFonts w:ascii="Times New Roman" w:eastAsia="Times New Roman" w:hAnsi="Times New Roman" w:cs="Times New Roman"/>
              </w:rPr>
            </w:pPr>
            <w:r w:rsidRPr="005B198F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AF30CD" w:rsidRPr="005B198F" w:rsidRDefault="00AF30CD" w:rsidP="00AF30CD">
            <w:pPr>
              <w:rPr>
                <w:rFonts w:ascii="Times New Roman" w:eastAsia="Times New Roman" w:hAnsi="Times New Roman" w:cs="Times New Roman"/>
              </w:rPr>
            </w:pPr>
            <w:r w:rsidRPr="005B198F">
              <w:rPr>
                <w:rFonts w:ascii="Times New Roman" w:eastAsia="Times New Roman" w:hAnsi="Times New Roman" w:cs="Times New Roman"/>
              </w:rPr>
              <w:t>Председатель ПК____________</w:t>
            </w:r>
            <w:r>
              <w:rPr>
                <w:rFonts w:ascii="Times New Roman" w:eastAsia="Times New Roman" w:hAnsi="Times New Roman" w:cs="Times New Roman"/>
              </w:rPr>
              <w:t>_____</w:t>
            </w:r>
          </w:p>
          <w:p w:rsidR="00AF30CD" w:rsidRPr="005B198F" w:rsidRDefault="00AF30CD" w:rsidP="00CA44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B198F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</w:t>
            </w:r>
            <w:r w:rsidRPr="005B198F">
              <w:rPr>
                <w:rFonts w:ascii="Times New Roman" w:eastAsia="Times New Roman" w:hAnsi="Times New Roman" w:cs="Times New Roman"/>
              </w:rPr>
              <w:t xml:space="preserve">О. А. Афанасьева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 w:rsidRPr="005B198F">
              <w:rPr>
                <w:rFonts w:ascii="Times New Roman" w:eastAsia="Times New Roman" w:hAnsi="Times New Roman" w:cs="Times New Roman"/>
              </w:rPr>
              <w:t>______________________</w:t>
            </w:r>
          </w:p>
          <w:p w:rsidR="00AF30CD" w:rsidRPr="005B198F" w:rsidRDefault="00AF30CD" w:rsidP="00CA44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B198F">
              <w:rPr>
                <w:rFonts w:ascii="Times New Roman" w:eastAsia="Times New Roman" w:hAnsi="Times New Roman" w:cs="Times New Roman"/>
              </w:rPr>
              <w:t xml:space="preserve">           (Дата)</w:t>
            </w:r>
          </w:p>
          <w:p w:rsidR="00AF30CD" w:rsidRPr="005B198F" w:rsidRDefault="00AF30CD" w:rsidP="00CA4466">
            <w:pPr>
              <w:jc w:val="center"/>
            </w:pPr>
          </w:p>
        </w:tc>
        <w:tc>
          <w:tcPr>
            <w:tcW w:w="5071" w:type="dxa"/>
            <w:shd w:val="clear" w:color="000000" w:fill="FFFFFF"/>
            <w:tcMar>
              <w:left w:w="108" w:type="dxa"/>
              <w:right w:w="108" w:type="dxa"/>
            </w:tcMar>
          </w:tcPr>
          <w:p w:rsidR="00AF30CD" w:rsidRPr="005B198F" w:rsidRDefault="00AF30CD" w:rsidP="00CA446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30CD" w:rsidRPr="005B198F" w:rsidRDefault="00AF30CD" w:rsidP="00AF30CD">
            <w:pPr>
              <w:rPr>
                <w:rFonts w:ascii="Times New Roman" w:eastAsia="Times New Roman" w:hAnsi="Times New Roman" w:cs="Times New Roman"/>
              </w:rPr>
            </w:pPr>
            <w:r w:rsidRPr="005B198F">
              <w:rPr>
                <w:rFonts w:ascii="Times New Roman" w:eastAsia="Times New Roman" w:hAnsi="Times New Roman" w:cs="Times New Roman"/>
              </w:rPr>
              <w:t>УТВЕРЖДЕНО</w:t>
            </w:r>
          </w:p>
          <w:p w:rsidR="00AF30CD" w:rsidRPr="005B198F" w:rsidRDefault="00AF30CD" w:rsidP="00CA4466">
            <w:pPr>
              <w:rPr>
                <w:rFonts w:ascii="Times New Roman" w:eastAsia="Times New Roman" w:hAnsi="Times New Roman" w:cs="Times New Roman"/>
              </w:rPr>
            </w:pPr>
            <w:r w:rsidRPr="005B198F">
              <w:rPr>
                <w:rFonts w:ascii="Times New Roman" w:eastAsia="Times New Roman" w:hAnsi="Times New Roman" w:cs="Times New Roman"/>
              </w:rPr>
              <w:t xml:space="preserve">приказом руководителя </w:t>
            </w:r>
            <w:proofErr w:type="gramStart"/>
            <w:r w:rsidRPr="005B198F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</w:p>
          <w:p w:rsidR="00AF30CD" w:rsidRPr="005B198F" w:rsidRDefault="00AF30CD" w:rsidP="00CA4466">
            <w:pPr>
              <w:rPr>
                <w:rFonts w:ascii="Times New Roman" w:eastAsia="Times New Roman" w:hAnsi="Times New Roman" w:cs="Times New Roman"/>
              </w:rPr>
            </w:pPr>
            <w:r w:rsidRPr="005B198F">
              <w:rPr>
                <w:rFonts w:ascii="Times New Roman" w:eastAsia="Times New Roman" w:hAnsi="Times New Roman" w:cs="Times New Roman"/>
              </w:rPr>
              <w:t>________________№ ______________</w:t>
            </w:r>
          </w:p>
          <w:p w:rsidR="00AF30CD" w:rsidRPr="005B198F" w:rsidRDefault="00AF30CD" w:rsidP="00CA4466">
            <w:pPr>
              <w:rPr>
                <w:rFonts w:ascii="Times New Roman" w:eastAsia="Times New Roman" w:hAnsi="Times New Roman" w:cs="Times New Roman"/>
              </w:rPr>
            </w:pPr>
            <w:r w:rsidRPr="005B198F">
              <w:rPr>
                <w:rFonts w:ascii="Times New Roman" w:eastAsia="Times New Roman" w:hAnsi="Times New Roman" w:cs="Times New Roman"/>
              </w:rPr>
              <w:t>(Дата)</w:t>
            </w:r>
          </w:p>
          <w:p w:rsidR="00AF30CD" w:rsidRPr="005B198F" w:rsidRDefault="00AF30CD" w:rsidP="00CA4466">
            <w:pPr>
              <w:rPr>
                <w:rFonts w:ascii="Times New Roman" w:hAnsi="Times New Roman" w:cs="Times New Roman"/>
              </w:rPr>
            </w:pPr>
            <w:r w:rsidRPr="005B198F">
              <w:rPr>
                <w:rFonts w:ascii="Times New Roman" w:hAnsi="Times New Roman" w:cs="Times New Roman"/>
              </w:rPr>
              <w:t>Директор МОУ «</w:t>
            </w:r>
            <w:proofErr w:type="spellStart"/>
            <w:r w:rsidRPr="005B198F">
              <w:rPr>
                <w:rFonts w:ascii="Times New Roman" w:hAnsi="Times New Roman" w:cs="Times New Roman"/>
              </w:rPr>
              <w:t>Усть-Наринзорская</w:t>
            </w:r>
            <w:proofErr w:type="spellEnd"/>
            <w:r w:rsidRPr="005B198F">
              <w:rPr>
                <w:rFonts w:ascii="Times New Roman" w:hAnsi="Times New Roman" w:cs="Times New Roman"/>
              </w:rPr>
              <w:t xml:space="preserve"> ООШ»</w:t>
            </w:r>
          </w:p>
          <w:p w:rsidR="00AF30CD" w:rsidRPr="005B198F" w:rsidRDefault="00AF30CD" w:rsidP="00CA4466">
            <w:pPr>
              <w:rPr>
                <w:rFonts w:ascii="Times New Roman" w:hAnsi="Times New Roman" w:cs="Times New Roman"/>
              </w:rPr>
            </w:pPr>
          </w:p>
          <w:p w:rsidR="00AF30CD" w:rsidRPr="005B198F" w:rsidRDefault="00AF30CD" w:rsidP="00CA4466">
            <w:r w:rsidRPr="005B198F">
              <w:rPr>
                <w:rFonts w:ascii="Times New Roman" w:hAnsi="Times New Roman" w:cs="Times New Roman"/>
              </w:rPr>
              <w:t>__________________Т.М. Шайдурова</w:t>
            </w:r>
          </w:p>
        </w:tc>
      </w:tr>
    </w:tbl>
    <w:p w:rsidR="0020566C" w:rsidRPr="0020566C" w:rsidRDefault="0020566C" w:rsidP="0020566C">
      <w:pPr>
        <w:pStyle w:val="30"/>
        <w:shd w:val="clear" w:color="auto" w:fill="auto"/>
        <w:spacing w:after="0" w:line="240" w:lineRule="auto"/>
        <w:ind w:right="900"/>
        <w:jc w:val="left"/>
        <w:rPr>
          <w:rStyle w:val="3TimesNewRoman"/>
          <w:rFonts w:eastAsia="Courier New"/>
          <w:b/>
          <w:bCs/>
          <w:sz w:val="28"/>
          <w:szCs w:val="28"/>
        </w:rPr>
      </w:pPr>
    </w:p>
    <w:p w:rsidR="0020566C" w:rsidRDefault="009C6F8D" w:rsidP="0020566C">
      <w:pPr>
        <w:pStyle w:val="30"/>
        <w:spacing w:after="0" w:line="240" w:lineRule="auto"/>
        <w:rPr>
          <w:rStyle w:val="3TimesNewRoman"/>
          <w:rFonts w:eastAsia="Courier New"/>
          <w:b/>
          <w:bCs/>
          <w:sz w:val="28"/>
          <w:szCs w:val="28"/>
        </w:rPr>
      </w:pPr>
      <w:r w:rsidRPr="0020566C">
        <w:rPr>
          <w:rStyle w:val="3TimesNewRoman"/>
          <w:rFonts w:eastAsia="Courier New"/>
          <w:b/>
          <w:bCs/>
          <w:sz w:val="28"/>
          <w:szCs w:val="28"/>
        </w:rPr>
        <w:t xml:space="preserve">Порядок </w:t>
      </w:r>
    </w:p>
    <w:p w:rsidR="0020566C" w:rsidRPr="0020566C" w:rsidRDefault="009C6F8D" w:rsidP="0020566C">
      <w:pPr>
        <w:pStyle w:val="30"/>
        <w:spacing w:after="0" w:line="240" w:lineRule="auto"/>
        <w:rPr>
          <w:rStyle w:val="3TimesNewRoman"/>
          <w:rFonts w:eastAsia="Courier New"/>
          <w:b/>
          <w:bCs/>
          <w:sz w:val="28"/>
          <w:szCs w:val="28"/>
        </w:rPr>
      </w:pPr>
      <w:r w:rsidRPr="0020566C">
        <w:rPr>
          <w:rStyle w:val="3TimesNewRoman"/>
          <w:rFonts w:eastAsia="Courier New"/>
          <w:b/>
          <w:bCs/>
          <w:sz w:val="28"/>
          <w:szCs w:val="28"/>
        </w:rPr>
        <w:t>выбора учебников, учебных пособий</w:t>
      </w:r>
      <w:r w:rsidR="0020566C" w:rsidRPr="0020566C">
        <w:rPr>
          <w:rStyle w:val="3TimesNewRoman"/>
          <w:rFonts w:eastAsia="Courier New"/>
          <w:b/>
          <w:bCs/>
          <w:sz w:val="28"/>
          <w:szCs w:val="28"/>
        </w:rPr>
        <w:t xml:space="preserve"> </w:t>
      </w:r>
    </w:p>
    <w:p w:rsidR="009C6F8D" w:rsidRPr="0020566C" w:rsidRDefault="00AF30CD" w:rsidP="0020566C">
      <w:pPr>
        <w:pStyle w:val="30"/>
        <w:spacing w:after="0" w:line="240" w:lineRule="auto"/>
        <w:rPr>
          <w:rFonts w:ascii="Times New Roman" w:hAnsi="Times New Roman" w:cs="Times New Roman"/>
          <w:b w:val="0"/>
          <w:spacing w:val="0"/>
          <w:sz w:val="28"/>
          <w:szCs w:val="28"/>
        </w:rPr>
      </w:pPr>
      <w:r>
        <w:rPr>
          <w:rStyle w:val="3TimesNewRoman"/>
          <w:rFonts w:eastAsia="Courier New"/>
          <w:b/>
          <w:bCs/>
          <w:sz w:val="28"/>
          <w:szCs w:val="28"/>
        </w:rPr>
        <w:t>МОУ «</w:t>
      </w:r>
      <w:proofErr w:type="spellStart"/>
      <w:r>
        <w:rPr>
          <w:rStyle w:val="3TimesNewRoman"/>
          <w:rFonts w:eastAsia="Courier New"/>
          <w:b/>
          <w:bCs/>
          <w:sz w:val="28"/>
          <w:szCs w:val="28"/>
        </w:rPr>
        <w:t>Усть-Наринзорская</w:t>
      </w:r>
      <w:proofErr w:type="spellEnd"/>
      <w:r>
        <w:rPr>
          <w:rStyle w:val="3TimesNewRoman"/>
          <w:rFonts w:eastAsia="Courier New"/>
          <w:b/>
          <w:bCs/>
          <w:sz w:val="28"/>
          <w:szCs w:val="28"/>
        </w:rPr>
        <w:t xml:space="preserve"> ООШ»</w:t>
      </w:r>
    </w:p>
    <w:p w:rsidR="009C6F8D" w:rsidRPr="0020566C" w:rsidRDefault="009C6F8D" w:rsidP="0020566C">
      <w:pPr>
        <w:pStyle w:val="3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</w:p>
    <w:p w:rsidR="002F4F23" w:rsidRPr="002F4F23" w:rsidRDefault="009C6F8D" w:rsidP="00E74646">
      <w:pPr>
        <w:pStyle w:val="30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20566C">
        <w:rPr>
          <w:rFonts w:ascii="Times New Roman" w:hAnsi="Times New Roman" w:cs="Times New Roman"/>
          <w:spacing w:val="0"/>
          <w:sz w:val="28"/>
          <w:szCs w:val="28"/>
        </w:rPr>
        <w:t>1. Общие положения</w:t>
      </w:r>
      <w:r w:rsidR="002F4F23" w:rsidRPr="002F4F23">
        <w:t xml:space="preserve"> </w:t>
      </w:r>
    </w:p>
    <w:p w:rsidR="002F4F23" w:rsidRPr="002F4F23" w:rsidRDefault="002F4F23" w:rsidP="00E74646">
      <w:pPr>
        <w:pStyle w:val="30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1.1</w:t>
      </w: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.</w:t>
      </w: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Настоящее Положение о порядке выбора  учебников  и учебных </w:t>
      </w:r>
      <w:proofErr w:type="gramStart"/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пособий</w:t>
      </w:r>
      <w:proofErr w:type="gramEnd"/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обучающихся </w:t>
      </w: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МОУ «</w:t>
      </w:r>
      <w:proofErr w:type="spellStart"/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Усть-Наринзорская</w:t>
      </w:r>
      <w:proofErr w:type="spellEnd"/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ООШ»</w:t>
      </w: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(далее по тексту – Положение) разработано в соответствии  Пунктом  9 ч. 3 ст. 28, п. 5 ч. 3 ст. 47 Федерального закона "Об образовании в Российской Федерации", Федеральных государственных образовательных стандартов  общего образования и устанавливает:</w:t>
      </w:r>
    </w:p>
    <w:p w:rsidR="002F4F23" w:rsidRPr="002F4F23" w:rsidRDefault="002F4F23" w:rsidP="00E74646">
      <w:pPr>
        <w:pStyle w:val="30"/>
        <w:numPr>
          <w:ilvl w:val="0"/>
          <w:numId w:val="16"/>
        </w:numPr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последовательность действий, механизмы учета, финансирования, выбора учебно-методического комплекта, сроки и уровни ответственности должностных лиц по вопросам учебного </w:t>
      </w:r>
      <w:proofErr w:type="spellStart"/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книгообеспечения</w:t>
      </w:r>
      <w:proofErr w:type="spellEnd"/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;</w:t>
      </w:r>
    </w:p>
    <w:p w:rsidR="002F4F23" w:rsidRPr="002F4F23" w:rsidRDefault="002F4F23" w:rsidP="00E74646">
      <w:pPr>
        <w:pStyle w:val="30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1.2</w:t>
      </w: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pacing w:val="0"/>
          <w:sz w:val="28"/>
          <w:szCs w:val="28"/>
        </w:rPr>
        <w:t>Настоящее Положение:</w:t>
      </w: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ab/>
        <w:t xml:space="preserve">является локальным нормативным актом, регулирующим деятельность муниципального общеобразовательного учреждения </w:t>
      </w: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МОУ «</w:t>
      </w:r>
      <w:proofErr w:type="spellStart"/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Усть-Наринзорская</w:t>
      </w:r>
      <w:proofErr w:type="spellEnd"/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ООШ»</w:t>
      </w: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(далее – школа) в образовательно-воспитательной сфере;</w:t>
      </w:r>
    </w:p>
    <w:p w:rsidR="002F4F23" w:rsidRPr="002F4F23" w:rsidRDefault="002F4F23" w:rsidP="00E74646">
      <w:pPr>
        <w:pStyle w:val="30"/>
        <w:numPr>
          <w:ilvl w:val="0"/>
          <w:numId w:val="16"/>
        </w:numPr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вступает в силу со дня его утверждения.  Данное Положение действует до принятия нормативно-правовых актов Российской Федерации, устанавливающих иной порядок обеспечения учебниками и учебными пособиями обучающихся в образовательных учреждениях;</w:t>
      </w:r>
    </w:p>
    <w:p w:rsidR="002F4F23" w:rsidRPr="002F4F23" w:rsidRDefault="002F4F23" w:rsidP="00E74646">
      <w:pPr>
        <w:pStyle w:val="30"/>
        <w:numPr>
          <w:ilvl w:val="0"/>
          <w:numId w:val="16"/>
        </w:numPr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рассматривается на педагогическом совете   и утверждается приказом директора;</w:t>
      </w:r>
    </w:p>
    <w:p w:rsidR="002F4F23" w:rsidRPr="002F4F23" w:rsidRDefault="002F4F23" w:rsidP="00E74646">
      <w:pPr>
        <w:pStyle w:val="30"/>
        <w:numPr>
          <w:ilvl w:val="0"/>
          <w:numId w:val="16"/>
        </w:numPr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после внесения изменений в настоящее Положение или принятие его в новой редакции предыдущая редакция Положения утрачивает силу.</w:t>
      </w:r>
    </w:p>
    <w:p w:rsidR="002F4F23" w:rsidRPr="002F4F23" w:rsidRDefault="002F4F23" w:rsidP="00E74646">
      <w:pPr>
        <w:pStyle w:val="30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1.3. </w:t>
      </w: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При организации образовательного процесса допустимо </w:t>
      </w: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lastRenderedPageBreak/>
        <w:t>использование учебно-методического обеспечения из одно</w:t>
      </w: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й предметно-методической линии;</w:t>
      </w:r>
    </w:p>
    <w:p w:rsidR="002F4F23" w:rsidRPr="002F4F23" w:rsidRDefault="002F4F23" w:rsidP="00E74646">
      <w:pPr>
        <w:pStyle w:val="30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2F4F23">
        <w:rPr>
          <w:rFonts w:ascii="Times New Roman" w:hAnsi="Times New Roman" w:cs="Times New Roman"/>
          <w:spacing w:val="0"/>
          <w:sz w:val="28"/>
          <w:szCs w:val="28"/>
        </w:rPr>
        <w:t>2. МЕХАНИЗМ ВЫБОРА УЧЕБНИКОВ И УЧЕБНЫХ ПОСОБИЙ.</w:t>
      </w:r>
    </w:p>
    <w:p w:rsidR="002F4F23" w:rsidRPr="002F4F23" w:rsidRDefault="002F4F23" w:rsidP="00E74646">
      <w:pPr>
        <w:pStyle w:val="30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2.1. Механизм выбора учебников и учебных пособий    включает в себя:</w:t>
      </w:r>
    </w:p>
    <w:p w:rsidR="002F4F23" w:rsidRPr="002F4F23" w:rsidRDefault="002F4F23" w:rsidP="00E74646">
      <w:pPr>
        <w:pStyle w:val="30"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инвентаризацию библиотечных фондов учебников. Работник библиотеки школы совместно с учителями анализируют состояние обеспеченности фонда библиотеки учебниками, выявляют дефицит, передают результат инвентаризации директору;</w:t>
      </w:r>
    </w:p>
    <w:p w:rsidR="002F4F23" w:rsidRPr="002F4F23" w:rsidRDefault="002F4F23" w:rsidP="00E74646">
      <w:pPr>
        <w:pStyle w:val="30"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формирование списка учебников и учебной литера</w:t>
      </w: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туры на предстоящий учебный год</w:t>
      </w: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;</w:t>
      </w:r>
    </w:p>
    <w:p w:rsidR="002F4F23" w:rsidRPr="002F4F23" w:rsidRDefault="002F4F23" w:rsidP="00E74646">
      <w:pPr>
        <w:pStyle w:val="30"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информирование обучающихся и их родителей (законных представителей) о перечне учебников, входящих в комплект для обучения в данном классе, о наличии их в библиотеке школы;</w:t>
      </w:r>
    </w:p>
    <w:p w:rsidR="002F4F23" w:rsidRPr="002F4F23" w:rsidRDefault="002F4F23" w:rsidP="00E74646">
      <w:pPr>
        <w:pStyle w:val="3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оформление стенда к 01 июня на период летних каникул  для  обучающихся и их родителей (законных представителей) со списками учебников и дидактическими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материалами  и порядком обеспечения учебниками обучающихся в предстоящем учебном году. Информация, размещенная на стенде, дублируется на официальном сайте школы.</w:t>
      </w:r>
    </w:p>
    <w:p w:rsidR="002F4F23" w:rsidRDefault="002F4F23" w:rsidP="00E74646">
      <w:pPr>
        <w:pStyle w:val="30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</w:p>
    <w:p w:rsidR="002F4F23" w:rsidRPr="002F4F23" w:rsidRDefault="002F4F23" w:rsidP="00E74646">
      <w:pPr>
        <w:pStyle w:val="30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2.2. Процесс работы по формированию списка учебников и учебных пособий включает следующие этапы:</w:t>
      </w:r>
    </w:p>
    <w:p w:rsidR="002F4F23" w:rsidRPr="002F4F23" w:rsidRDefault="002F4F23" w:rsidP="00E74646">
      <w:pPr>
        <w:pStyle w:val="30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работа педагогического коллектива с Федеральным перечнем учебников, рекомендованных (допущенных) к использованию в образовательных учреждениях;</w:t>
      </w:r>
    </w:p>
    <w:p w:rsidR="002F4F23" w:rsidRPr="002F4F23" w:rsidRDefault="002F4F23" w:rsidP="00E74646">
      <w:pPr>
        <w:pStyle w:val="30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подготовка перечня учебников, планируемых к использованию в новом учебном году;</w:t>
      </w:r>
    </w:p>
    <w:p w:rsidR="002F4F23" w:rsidRPr="002F4F23" w:rsidRDefault="002F4F23" w:rsidP="00E74646">
      <w:pPr>
        <w:pStyle w:val="30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составление списка заказа учебников и учебных пособий на следующий учебный год;</w:t>
      </w:r>
    </w:p>
    <w:p w:rsidR="002F4F23" w:rsidRPr="002F4F23" w:rsidRDefault="002F4F23" w:rsidP="00E74646">
      <w:pPr>
        <w:pStyle w:val="30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заключение договора с поставщиком о закупке учебной литературы;</w:t>
      </w:r>
    </w:p>
    <w:p w:rsidR="002F4F23" w:rsidRPr="002F4F23" w:rsidRDefault="002F4F23" w:rsidP="00E74646">
      <w:pPr>
        <w:pStyle w:val="30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приобретение учебной литературы.</w:t>
      </w:r>
    </w:p>
    <w:p w:rsidR="002F4F23" w:rsidRPr="002F4F23" w:rsidRDefault="002F4F23" w:rsidP="00E74646">
      <w:pPr>
        <w:pStyle w:val="30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2.3. Обязательные условия к приобретаемым учебникам и учебным пособиям:</w:t>
      </w:r>
    </w:p>
    <w:p w:rsidR="002F4F23" w:rsidRPr="002F4F23" w:rsidRDefault="002F4F23" w:rsidP="00E74646">
      <w:pPr>
        <w:pStyle w:val="30"/>
        <w:numPr>
          <w:ilvl w:val="0"/>
          <w:numId w:val="19"/>
        </w:numPr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допускается использование только учебно-методических комплектов,  утвержденных и введенных в действие приказом директора школы, входящих в утвержденные федеральные перечни учебников, </w:t>
      </w: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lastRenderedPageBreak/>
        <w:t>рекомендованных (допущенных) Министерством образования и науки Российской Федерации к использованию в образовательном процессе;</w:t>
      </w:r>
    </w:p>
    <w:p w:rsidR="002F4F23" w:rsidRPr="002F4F23" w:rsidRDefault="002F4F23" w:rsidP="00E74646">
      <w:pPr>
        <w:pStyle w:val="30"/>
        <w:numPr>
          <w:ilvl w:val="0"/>
          <w:numId w:val="19"/>
        </w:numPr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приобретение учебников и учебных пособий для обучающихся возможно исключительно в соответствии со Списком учебников </w:t>
      </w:r>
      <w:proofErr w:type="gramStart"/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для</w:t>
      </w:r>
      <w:proofErr w:type="gramEnd"/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использования в образовательном процессе   на предстоящий  учебный год, утвержденным приказом директора школы;</w:t>
      </w:r>
    </w:p>
    <w:p w:rsidR="002F4F23" w:rsidRDefault="002F4F23" w:rsidP="00E74646">
      <w:pPr>
        <w:pStyle w:val="30"/>
        <w:numPr>
          <w:ilvl w:val="0"/>
          <w:numId w:val="19"/>
        </w:numPr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proofErr w:type="gramStart"/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при переходе на Федеральные государственные образовательных стандарты для организации образовательного процесса в классах приобретаются учебники в соответствии с федеральным пе</w:t>
      </w:r>
      <w:r>
        <w:rPr>
          <w:rFonts w:ascii="Times New Roman" w:hAnsi="Times New Roman" w:cs="Times New Roman"/>
          <w:b w:val="0"/>
          <w:spacing w:val="0"/>
          <w:sz w:val="28"/>
          <w:szCs w:val="28"/>
        </w:rPr>
        <w:t>речнем учебников с грифом «ФГОС</w:t>
      </w:r>
      <w:r w:rsidR="00665149">
        <w:rPr>
          <w:rFonts w:ascii="Times New Roman" w:hAnsi="Times New Roman" w:cs="Times New Roman"/>
          <w:b w:val="0"/>
          <w:spacing w:val="0"/>
          <w:sz w:val="28"/>
          <w:szCs w:val="28"/>
        </w:rPr>
        <w:t>;</w:t>
      </w:r>
      <w:proofErr w:type="gramEnd"/>
    </w:p>
    <w:p w:rsidR="00665149" w:rsidRPr="00E74646" w:rsidRDefault="00665149" w:rsidP="00665149">
      <w:pPr>
        <w:pStyle w:val="30"/>
        <w:numPr>
          <w:ilvl w:val="0"/>
          <w:numId w:val="19"/>
        </w:numPr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665149">
        <w:rPr>
          <w:rFonts w:ascii="Times New Roman" w:hAnsi="Times New Roman" w:cs="Times New Roman"/>
          <w:b w:val="0"/>
          <w:spacing w:val="0"/>
          <w:sz w:val="28"/>
          <w:szCs w:val="28"/>
        </w:rPr>
        <w:t>Рабочие тетради по предметам за счёт бюджетного финансирования не приобретаются.</w:t>
      </w:r>
    </w:p>
    <w:p w:rsidR="002F4F23" w:rsidRPr="00E74646" w:rsidRDefault="002F4F23" w:rsidP="00E74646">
      <w:pPr>
        <w:pStyle w:val="30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E74646">
        <w:rPr>
          <w:rFonts w:ascii="Times New Roman" w:hAnsi="Times New Roman" w:cs="Times New Roman"/>
          <w:spacing w:val="0"/>
          <w:sz w:val="28"/>
          <w:szCs w:val="28"/>
        </w:rPr>
        <w:t>3.ОТВЕТСТВЕННОСТЬ.</w:t>
      </w:r>
    </w:p>
    <w:p w:rsidR="002F4F23" w:rsidRPr="002F4F23" w:rsidRDefault="002F4F23" w:rsidP="00E74646">
      <w:pPr>
        <w:pStyle w:val="30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3.1. Директор школы несет ответственность </w:t>
      </w:r>
      <w:proofErr w:type="gramStart"/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за</w:t>
      </w:r>
      <w:proofErr w:type="gramEnd"/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:</w:t>
      </w:r>
    </w:p>
    <w:p w:rsidR="002F4F23" w:rsidRPr="002F4F23" w:rsidRDefault="002F4F23" w:rsidP="00E74646">
      <w:pPr>
        <w:pStyle w:val="30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за соответствие используемых в образовательном процессе учебников и учебных пособий федеральному перечню учебников, рекомендованных (допущенных) Министерством образования и науки Российской Федерации к использованию в образовательном процессе. </w:t>
      </w:r>
    </w:p>
    <w:p w:rsidR="002F4F23" w:rsidRPr="002F4F23" w:rsidRDefault="002F4F23" w:rsidP="00E74646">
      <w:pPr>
        <w:pStyle w:val="30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3.2. Заместитель директора по учебно-воспитательной работе несет ответственность </w:t>
      </w:r>
      <w:proofErr w:type="gramStart"/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за</w:t>
      </w:r>
      <w:proofErr w:type="gramEnd"/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:</w:t>
      </w:r>
    </w:p>
    <w:p w:rsidR="002F4F23" w:rsidRPr="002F4F23" w:rsidRDefault="002F4F23" w:rsidP="00E74646">
      <w:pPr>
        <w:pStyle w:val="30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proofErr w:type="gramStart"/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определение списка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учреждениях;</w:t>
      </w:r>
      <w:proofErr w:type="gramEnd"/>
    </w:p>
    <w:p w:rsidR="002F4F23" w:rsidRPr="002F4F23" w:rsidRDefault="002F4F23" w:rsidP="00E74646">
      <w:pPr>
        <w:pStyle w:val="30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осуществление контроля использования педагогическими работниками в ходе образовательного процесса учебных пособий и материалов, учебников в соответствии:</w:t>
      </w:r>
    </w:p>
    <w:p w:rsidR="002F4F23" w:rsidRPr="002F4F23" w:rsidRDefault="002F4F23" w:rsidP="00E74646">
      <w:pPr>
        <w:pStyle w:val="30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со списком учебников и учебных пособий, определенным школой;</w:t>
      </w:r>
    </w:p>
    <w:p w:rsidR="002F4F23" w:rsidRPr="002F4F23" w:rsidRDefault="002F4F23" w:rsidP="00E74646">
      <w:pPr>
        <w:pStyle w:val="30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с образовательной программой, утвержденной приказом директора школы.</w:t>
      </w:r>
    </w:p>
    <w:p w:rsidR="002F4F23" w:rsidRPr="002F4F23" w:rsidRDefault="002F4F23" w:rsidP="00E74646">
      <w:pPr>
        <w:pStyle w:val="30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3.3. Заведующий библиотекой несет ответственность </w:t>
      </w:r>
      <w:proofErr w:type="gramStart"/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за</w:t>
      </w:r>
      <w:proofErr w:type="gramEnd"/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:</w:t>
      </w:r>
    </w:p>
    <w:p w:rsidR="002F4F23" w:rsidRDefault="002F4F23" w:rsidP="00E74646">
      <w:pPr>
        <w:pStyle w:val="3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pacing w:val="0"/>
          <w:sz w:val="28"/>
          <w:szCs w:val="28"/>
        </w:rPr>
        <w:t>достоверность информации об имеющихся в фонде библиотеки школы учебниках и учебных пособиях;</w:t>
      </w:r>
    </w:p>
    <w:p w:rsidR="002F4F23" w:rsidRPr="002F4F23" w:rsidRDefault="002F4F23" w:rsidP="00E74646">
      <w:pPr>
        <w:pStyle w:val="30"/>
        <w:spacing w:after="0" w:line="240" w:lineRule="auto"/>
        <w:ind w:left="720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</w:p>
    <w:p w:rsidR="002F4F23" w:rsidRDefault="002F4F23" w:rsidP="00E74646">
      <w:pPr>
        <w:pStyle w:val="30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z w:val="28"/>
          <w:szCs w:val="28"/>
        </w:rPr>
        <w:t>достоверность оформления заявки на учебники и учебные пособия в соответствии с реализуемыми школой образовательными программами и имеющимся фондом библиотеки школы;</w:t>
      </w:r>
    </w:p>
    <w:p w:rsidR="002F4F23" w:rsidRPr="002F4F23" w:rsidRDefault="002F4F23" w:rsidP="00E74646">
      <w:pPr>
        <w:pStyle w:val="30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z w:val="28"/>
          <w:szCs w:val="28"/>
        </w:rPr>
        <w:t xml:space="preserve">достоверность информации об обеспеченности учебниками и учебными пособиями </w:t>
      </w:r>
      <w:proofErr w:type="gramStart"/>
      <w:r w:rsidRPr="002F4F23">
        <w:rPr>
          <w:rFonts w:ascii="Times New Roman" w:hAnsi="Times New Roman" w:cs="Times New Roman"/>
          <w:b w:val="0"/>
          <w:sz w:val="28"/>
          <w:szCs w:val="28"/>
        </w:rPr>
        <w:t>обучающихся</w:t>
      </w:r>
      <w:proofErr w:type="gramEnd"/>
      <w:r w:rsidRPr="002F4F23">
        <w:rPr>
          <w:rFonts w:ascii="Times New Roman" w:hAnsi="Times New Roman" w:cs="Times New Roman"/>
          <w:b w:val="0"/>
          <w:sz w:val="28"/>
          <w:szCs w:val="28"/>
        </w:rPr>
        <w:t xml:space="preserve"> на начало учебного года; </w:t>
      </w:r>
    </w:p>
    <w:p w:rsidR="002F4F23" w:rsidRPr="002F4F23" w:rsidRDefault="002F4F23" w:rsidP="00E74646">
      <w:pPr>
        <w:pStyle w:val="30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z w:val="28"/>
          <w:szCs w:val="28"/>
        </w:rPr>
        <w:t xml:space="preserve">осуществление контроля за сохранностью учебников и учебных пособий, выданных </w:t>
      </w:r>
      <w:proofErr w:type="gramStart"/>
      <w:r w:rsidRPr="002F4F23">
        <w:rPr>
          <w:rFonts w:ascii="Times New Roman" w:hAnsi="Times New Roman" w:cs="Times New Roman"/>
          <w:b w:val="0"/>
          <w:sz w:val="28"/>
          <w:szCs w:val="28"/>
        </w:rPr>
        <w:t>обучающимся</w:t>
      </w:r>
      <w:proofErr w:type="gramEnd"/>
      <w:r w:rsidRPr="002F4F2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F4F23" w:rsidRPr="002F4F23" w:rsidRDefault="002F4F23" w:rsidP="00E74646">
      <w:pPr>
        <w:pStyle w:val="3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z w:val="28"/>
          <w:szCs w:val="28"/>
        </w:rPr>
        <w:t xml:space="preserve">3.4. Руководитель методического объединения   несет ответственность </w:t>
      </w:r>
      <w:proofErr w:type="gramStart"/>
      <w:r w:rsidRPr="002F4F23"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 w:rsidRPr="002F4F2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F4F23" w:rsidRPr="002F4F23" w:rsidRDefault="002F4F23" w:rsidP="00E74646">
      <w:pPr>
        <w:pStyle w:val="30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z w:val="28"/>
          <w:szCs w:val="28"/>
        </w:rPr>
        <w:t xml:space="preserve">качество </w:t>
      </w:r>
      <w:proofErr w:type="gramStart"/>
      <w:r w:rsidRPr="002F4F23">
        <w:rPr>
          <w:rFonts w:ascii="Times New Roman" w:hAnsi="Times New Roman" w:cs="Times New Roman"/>
          <w:b w:val="0"/>
          <w:sz w:val="28"/>
          <w:szCs w:val="28"/>
        </w:rPr>
        <w:t>проведения процедуры согласования перечня учебников</w:t>
      </w:r>
      <w:proofErr w:type="gramEnd"/>
      <w:r w:rsidRPr="002F4F23">
        <w:rPr>
          <w:rFonts w:ascii="Times New Roman" w:hAnsi="Times New Roman" w:cs="Times New Roman"/>
          <w:b w:val="0"/>
          <w:sz w:val="28"/>
          <w:szCs w:val="28"/>
        </w:rPr>
        <w:t xml:space="preserve"> и учебных пособий на соответствие:</w:t>
      </w:r>
    </w:p>
    <w:p w:rsidR="002F4F23" w:rsidRPr="002F4F23" w:rsidRDefault="002F4F23" w:rsidP="00E74646">
      <w:pPr>
        <w:pStyle w:val="30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z w:val="28"/>
          <w:szCs w:val="28"/>
        </w:rPr>
        <w:t xml:space="preserve">учебно-методическому обеспечению из одной предметно-методической линии; </w:t>
      </w:r>
    </w:p>
    <w:p w:rsidR="002F4F23" w:rsidRPr="002F4F23" w:rsidRDefault="002F4F23" w:rsidP="00E74646">
      <w:pPr>
        <w:pStyle w:val="30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z w:val="28"/>
          <w:szCs w:val="28"/>
        </w:rPr>
        <w:t>требованиям федерального государственного образовательного стандарта;</w:t>
      </w:r>
    </w:p>
    <w:p w:rsidR="002F4F23" w:rsidRPr="002F4F23" w:rsidRDefault="002F4F23" w:rsidP="00E74646">
      <w:pPr>
        <w:pStyle w:val="30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z w:val="28"/>
          <w:szCs w:val="28"/>
        </w:rPr>
        <w:t>федеральному перечню учебников;</w:t>
      </w:r>
    </w:p>
    <w:p w:rsidR="002F4F23" w:rsidRPr="002F4F23" w:rsidRDefault="002F4F23" w:rsidP="00E74646">
      <w:pPr>
        <w:pStyle w:val="30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z w:val="28"/>
          <w:szCs w:val="28"/>
        </w:rPr>
        <w:t>образовательным программам, реализуемым школе;</w:t>
      </w:r>
    </w:p>
    <w:p w:rsidR="002F4F23" w:rsidRPr="002F4F23" w:rsidRDefault="002F4F23" w:rsidP="00E74646">
      <w:pPr>
        <w:pStyle w:val="30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F4F23">
        <w:rPr>
          <w:rFonts w:ascii="Times New Roman" w:hAnsi="Times New Roman" w:cs="Times New Roman"/>
          <w:b w:val="0"/>
          <w:sz w:val="28"/>
          <w:szCs w:val="28"/>
        </w:rPr>
        <w:t>определение минимального перечня дидактических материалов для обучающихся (рабочие тетради, контурные карты и т.д.), в соответствии с образовательными программами, реализуемыми в школе;</w:t>
      </w:r>
      <w:proofErr w:type="gramEnd"/>
    </w:p>
    <w:p w:rsidR="002F4F23" w:rsidRPr="002F4F23" w:rsidRDefault="002F4F23" w:rsidP="00E74646">
      <w:pPr>
        <w:pStyle w:val="30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z w:val="28"/>
          <w:szCs w:val="28"/>
        </w:rPr>
        <w:t xml:space="preserve">достоверность информации для формирования списка учебников и учебных пособий </w:t>
      </w:r>
      <w:proofErr w:type="gramStart"/>
      <w:r w:rsidRPr="002F4F23">
        <w:rPr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  <w:r w:rsidRPr="002F4F23">
        <w:rPr>
          <w:rFonts w:ascii="Times New Roman" w:hAnsi="Times New Roman" w:cs="Times New Roman"/>
          <w:b w:val="0"/>
          <w:sz w:val="28"/>
          <w:szCs w:val="28"/>
        </w:rPr>
        <w:t xml:space="preserve"> обучающихся на предстоящий учебный год;</w:t>
      </w:r>
    </w:p>
    <w:p w:rsidR="002F4F23" w:rsidRPr="002F4F23" w:rsidRDefault="002F4F23" w:rsidP="00E74646">
      <w:pPr>
        <w:pStyle w:val="3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z w:val="28"/>
          <w:szCs w:val="28"/>
        </w:rPr>
        <w:t xml:space="preserve">3.5. Вновь прибывшие учащиеся в течение учебного года обеспечиваются учебниками из библиотечного фонда в случае их наличия в фонде, в случае отсутствия – за счет обменного фонда. </w:t>
      </w:r>
    </w:p>
    <w:p w:rsidR="002F4F23" w:rsidRPr="002F4F23" w:rsidRDefault="002F4F23" w:rsidP="00E74646">
      <w:pPr>
        <w:pStyle w:val="3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4F23">
        <w:rPr>
          <w:rFonts w:ascii="Times New Roman" w:hAnsi="Times New Roman" w:cs="Times New Roman"/>
          <w:b w:val="0"/>
          <w:sz w:val="28"/>
          <w:szCs w:val="28"/>
        </w:rPr>
        <w:t xml:space="preserve">3.6. Педагоги школы не обеспечиваются учебниками из фонда школы. </w:t>
      </w:r>
    </w:p>
    <w:p w:rsidR="002F4F23" w:rsidRPr="002F4F23" w:rsidRDefault="002F4F23" w:rsidP="002F4F23">
      <w:pPr>
        <w:pStyle w:val="3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F23" w:rsidRDefault="002F4F23" w:rsidP="002F4F23">
      <w:pPr>
        <w:pStyle w:val="30"/>
        <w:spacing w:after="0" w:line="240" w:lineRule="auto"/>
        <w:ind w:firstLine="709"/>
        <w:jc w:val="left"/>
        <w:rPr>
          <w:rFonts w:ascii="Times New Roman" w:hAnsi="Times New Roman" w:cs="Times New Roman"/>
          <w:b w:val="0"/>
          <w:spacing w:val="0"/>
          <w:sz w:val="28"/>
          <w:szCs w:val="28"/>
        </w:rPr>
      </w:pPr>
    </w:p>
    <w:p w:rsidR="009C6F8D" w:rsidRPr="0020566C" w:rsidRDefault="009C6F8D" w:rsidP="00665149">
      <w:pPr>
        <w:pStyle w:val="30"/>
        <w:spacing w:after="0" w:line="240" w:lineRule="auto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bookmarkStart w:id="0" w:name="_GoBack"/>
      <w:bookmarkEnd w:id="0"/>
    </w:p>
    <w:sectPr w:rsidR="009C6F8D" w:rsidRPr="0020566C" w:rsidSect="00DF461B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24B" w:rsidRDefault="0011424B" w:rsidP="00A817F0">
      <w:r>
        <w:separator/>
      </w:r>
    </w:p>
  </w:endnote>
  <w:endnote w:type="continuationSeparator" w:id="0">
    <w:p w:rsidR="0011424B" w:rsidRDefault="0011424B" w:rsidP="00A8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24B" w:rsidRDefault="0011424B"/>
  </w:footnote>
  <w:footnote w:type="continuationSeparator" w:id="0">
    <w:p w:rsidR="0011424B" w:rsidRDefault="001142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6CC"/>
    <w:multiLevelType w:val="multilevel"/>
    <w:tmpl w:val="A7DAF4EC"/>
    <w:lvl w:ilvl="0">
      <w:start w:val="2"/>
      <w:numFmt w:val="decimal"/>
      <w:lvlText w:val="7.%1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166C82"/>
    <w:multiLevelType w:val="hybridMultilevel"/>
    <w:tmpl w:val="0CB49A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D30375"/>
    <w:multiLevelType w:val="hybridMultilevel"/>
    <w:tmpl w:val="8B50FB32"/>
    <w:lvl w:ilvl="0" w:tplc="E2DCA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E445A"/>
    <w:multiLevelType w:val="multilevel"/>
    <w:tmpl w:val="FF46E2DE"/>
    <w:lvl w:ilvl="0">
      <w:start w:val="1"/>
      <w:numFmt w:val="bullet"/>
      <w:lvlText w:val="-"/>
      <w:lvlJc w:val="left"/>
      <w:rPr>
        <w:rFonts w:ascii="Lucida Sans Unicode" w:eastAsia="Times New Roman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4033A60"/>
    <w:multiLevelType w:val="hybridMultilevel"/>
    <w:tmpl w:val="28280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B2B4B"/>
    <w:multiLevelType w:val="multilevel"/>
    <w:tmpl w:val="2E9C6F4A"/>
    <w:lvl w:ilvl="0">
      <w:start w:val="5"/>
      <w:numFmt w:val="decimal"/>
      <w:lvlText w:val="5.%1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1C6354"/>
    <w:multiLevelType w:val="multilevel"/>
    <w:tmpl w:val="E84417EC"/>
    <w:lvl w:ilvl="0">
      <w:start w:val="1"/>
      <w:numFmt w:val="decimal"/>
      <w:lvlText w:val="%1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%2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EE96A78"/>
    <w:multiLevelType w:val="multilevel"/>
    <w:tmpl w:val="8BE093BC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8">
    <w:nsid w:val="34F56A4E"/>
    <w:multiLevelType w:val="multilevel"/>
    <w:tmpl w:val="F3467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4FF65F5"/>
    <w:multiLevelType w:val="multilevel"/>
    <w:tmpl w:val="4AC84970"/>
    <w:lvl w:ilvl="0">
      <w:start w:val="2"/>
      <w:numFmt w:val="decimal"/>
      <w:lvlText w:val="3.%1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B057518"/>
    <w:multiLevelType w:val="multilevel"/>
    <w:tmpl w:val="D4A66A8E"/>
    <w:lvl w:ilvl="0">
      <w:start w:val="1"/>
      <w:numFmt w:val="bullet"/>
      <w:lvlText w:val="-"/>
      <w:lvlJc w:val="left"/>
      <w:rPr>
        <w:rFonts w:ascii="Georgia" w:eastAsia="Times New Roman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D954404"/>
    <w:multiLevelType w:val="hybridMultilevel"/>
    <w:tmpl w:val="0D501D04"/>
    <w:lvl w:ilvl="0" w:tplc="0419000F">
      <w:start w:val="1"/>
      <w:numFmt w:val="decimal"/>
      <w:lvlText w:val="%1."/>
      <w:lvlJc w:val="left"/>
      <w:pPr>
        <w:ind w:left="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12">
    <w:nsid w:val="42E63B40"/>
    <w:multiLevelType w:val="multilevel"/>
    <w:tmpl w:val="810C16E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3">
    <w:nsid w:val="56151AD1"/>
    <w:multiLevelType w:val="multilevel"/>
    <w:tmpl w:val="F00ECD2A"/>
    <w:lvl w:ilvl="0">
      <w:start w:val="2"/>
      <w:numFmt w:val="decimal"/>
      <w:lvlText w:val="4.%1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8DA694D"/>
    <w:multiLevelType w:val="multilevel"/>
    <w:tmpl w:val="E35E38DC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15">
    <w:nsid w:val="5EC27A79"/>
    <w:multiLevelType w:val="hybridMultilevel"/>
    <w:tmpl w:val="8E4CA3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A1B88"/>
    <w:multiLevelType w:val="hybridMultilevel"/>
    <w:tmpl w:val="9B64C5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9B47D3"/>
    <w:multiLevelType w:val="hybridMultilevel"/>
    <w:tmpl w:val="2EBC310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2411599"/>
    <w:multiLevelType w:val="multilevel"/>
    <w:tmpl w:val="4AC84970"/>
    <w:lvl w:ilvl="0">
      <w:start w:val="2"/>
      <w:numFmt w:val="decimal"/>
      <w:lvlText w:val="3.%1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72521AB"/>
    <w:multiLevelType w:val="hybridMultilevel"/>
    <w:tmpl w:val="884E8C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5A49F7"/>
    <w:multiLevelType w:val="hybridMultilevel"/>
    <w:tmpl w:val="BDDEA6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537CE2"/>
    <w:multiLevelType w:val="hybridMultilevel"/>
    <w:tmpl w:val="F9C49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6575C"/>
    <w:multiLevelType w:val="hybridMultilevel"/>
    <w:tmpl w:val="8660B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7"/>
  </w:num>
  <w:num w:numId="5">
    <w:abstractNumId w:val="2"/>
  </w:num>
  <w:num w:numId="6">
    <w:abstractNumId w:val="6"/>
  </w:num>
  <w:num w:numId="7">
    <w:abstractNumId w:val="9"/>
  </w:num>
  <w:num w:numId="8">
    <w:abstractNumId w:val="18"/>
  </w:num>
  <w:num w:numId="9">
    <w:abstractNumId w:val="3"/>
  </w:num>
  <w:num w:numId="10">
    <w:abstractNumId w:val="13"/>
  </w:num>
  <w:num w:numId="11">
    <w:abstractNumId w:val="5"/>
  </w:num>
  <w:num w:numId="12">
    <w:abstractNumId w:val="0"/>
  </w:num>
  <w:num w:numId="13">
    <w:abstractNumId w:val="12"/>
  </w:num>
  <w:num w:numId="14">
    <w:abstractNumId w:val="14"/>
  </w:num>
  <w:num w:numId="15">
    <w:abstractNumId w:val="7"/>
  </w:num>
  <w:num w:numId="16">
    <w:abstractNumId w:val="19"/>
  </w:num>
  <w:num w:numId="17">
    <w:abstractNumId w:val="15"/>
  </w:num>
  <w:num w:numId="18">
    <w:abstractNumId w:val="22"/>
  </w:num>
  <w:num w:numId="19">
    <w:abstractNumId w:val="4"/>
  </w:num>
  <w:num w:numId="20">
    <w:abstractNumId w:val="1"/>
  </w:num>
  <w:num w:numId="21">
    <w:abstractNumId w:val="21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7F0"/>
    <w:rsid w:val="00002729"/>
    <w:rsid w:val="00022F90"/>
    <w:rsid w:val="00037A5D"/>
    <w:rsid w:val="000567C8"/>
    <w:rsid w:val="00086BA1"/>
    <w:rsid w:val="000C76BB"/>
    <w:rsid w:val="001022FF"/>
    <w:rsid w:val="0011424B"/>
    <w:rsid w:val="00140A8D"/>
    <w:rsid w:val="00171502"/>
    <w:rsid w:val="001A43FF"/>
    <w:rsid w:val="001F284B"/>
    <w:rsid w:val="0020566C"/>
    <w:rsid w:val="0023139F"/>
    <w:rsid w:val="00261950"/>
    <w:rsid w:val="00276EB7"/>
    <w:rsid w:val="00281976"/>
    <w:rsid w:val="002A2E36"/>
    <w:rsid w:val="002E2164"/>
    <w:rsid w:val="002F3FBA"/>
    <w:rsid w:val="002F4F23"/>
    <w:rsid w:val="003008BE"/>
    <w:rsid w:val="003A7EBF"/>
    <w:rsid w:val="00435436"/>
    <w:rsid w:val="00464D92"/>
    <w:rsid w:val="004C641D"/>
    <w:rsid w:val="004F2AD2"/>
    <w:rsid w:val="005357CA"/>
    <w:rsid w:val="0053778C"/>
    <w:rsid w:val="00570EFB"/>
    <w:rsid w:val="005E652B"/>
    <w:rsid w:val="00627653"/>
    <w:rsid w:val="0063730F"/>
    <w:rsid w:val="00665149"/>
    <w:rsid w:val="00677E87"/>
    <w:rsid w:val="006B3283"/>
    <w:rsid w:val="006D48AD"/>
    <w:rsid w:val="006E72D0"/>
    <w:rsid w:val="00750A11"/>
    <w:rsid w:val="0078498D"/>
    <w:rsid w:val="00792451"/>
    <w:rsid w:val="007A1574"/>
    <w:rsid w:val="007B6F9B"/>
    <w:rsid w:val="008B2A0E"/>
    <w:rsid w:val="008F51C9"/>
    <w:rsid w:val="008F6249"/>
    <w:rsid w:val="00914BEA"/>
    <w:rsid w:val="00994CD4"/>
    <w:rsid w:val="009C6F8D"/>
    <w:rsid w:val="009E61AA"/>
    <w:rsid w:val="00A15D63"/>
    <w:rsid w:val="00A36927"/>
    <w:rsid w:val="00A36B7F"/>
    <w:rsid w:val="00A817F0"/>
    <w:rsid w:val="00AF30CD"/>
    <w:rsid w:val="00B151BD"/>
    <w:rsid w:val="00B610AD"/>
    <w:rsid w:val="00BB05B8"/>
    <w:rsid w:val="00BD0C62"/>
    <w:rsid w:val="00BD3303"/>
    <w:rsid w:val="00C65557"/>
    <w:rsid w:val="00C87A82"/>
    <w:rsid w:val="00CA4ECF"/>
    <w:rsid w:val="00D50D56"/>
    <w:rsid w:val="00D90BF9"/>
    <w:rsid w:val="00DD223B"/>
    <w:rsid w:val="00DE1DD0"/>
    <w:rsid w:val="00DF461B"/>
    <w:rsid w:val="00E35043"/>
    <w:rsid w:val="00E57403"/>
    <w:rsid w:val="00E74646"/>
    <w:rsid w:val="00E94DAE"/>
    <w:rsid w:val="00EC73B5"/>
    <w:rsid w:val="00ED558F"/>
    <w:rsid w:val="00EF72E3"/>
    <w:rsid w:val="00F033CE"/>
    <w:rsid w:val="00F344BC"/>
    <w:rsid w:val="00F46270"/>
    <w:rsid w:val="00F839FC"/>
    <w:rsid w:val="00FC57C1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F0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17F0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1"/>
    <w:uiPriority w:val="99"/>
    <w:locked/>
    <w:rsid w:val="00A817F0"/>
    <w:rPr>
      <w:rFonts w:ascii="Times New Roman" w:hAnsi="Times New Roman" w:cs="Times New Roman"/>
      <w:sz w:val="23"/>
      <w:szCs w:val="23"/>
      <w:u w:val="none"/>
    </w:rPr>
  </w:style>
  <w:style w:type="character" w:customStyle="1" w:styleId="213">
    <w:name w:val="Основной текст (2) + 13"/>
    <w:aliases w:val="5 pt,Полужирный,Курсив,Интервал 0 pt"/>
    <w:uiPriority w:val="99"/>
    <w:rsid w:val="00A817F0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7"/>
      <w:szCs w:val="27"/>
      <w:u w:val="none"/>
    </w:rPr>
  </w:style>
  <w:style w:type="character" w:customStyle="1" w:styleId="20">
    <w:name w:val="Основной текст (2)"/>
    <w:uiPriority w:val="99"/>
    <w:rsid w:val="00A817F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131">
    <w:name w:val="Основной текст (2) + 131"/>
    <w:aliases w:val="5 pt4,Полужирный2,Курсив1,Интервал 0 pt3"/>
    <w:uiPriority w:val="99"/>
    <w:rsid w:val="00A817F0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7"/>
      <w:szCs w:val="27"/>
      <w:u w:val="single"/>
    </w:rPr>
  </w:style>
  <w:style w:type="character" w:customStyle="1" w:styleId="3">
    <w:name w:val="Основной текст (3)_"/>
    <w:link w:val="30"/>
    <w:uiPriority w:val="99"/>
    <w:locked/>
    <w:rsid w:val="00A817F0"/>
    <w:rPr>
      <w:rFonts w:ascii="Georgia" w:eastAsia="Times New Roman" w:hAnsi="Georgia" w:cs="Georgia"/>
      <w:b/>
      <w:bCs/>
      <w:spacing w:val="20"/>
      <w:sz w:val="21"/>
      <w:szCs w:val="21"/>
      <w:u w:val="none"/>
    </w:rPr>
  </w:style>
  <w:style w:type="character" w:customStyle="1" w:styleId="3TimesNewRoman">
    <w:name w:val="Основной текст (3) + Times New Roman"/>
    <w:aliases w:val="11,5 pt3,Интервал 0 pt2"/>
    <w:uiPriority w:val="99"/>
    <w:rsid w:val="00A817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link w:val="22"/>
    <w:uiPriority w:val="99"/>
    <w:locked/>
    <w:rsid w:val="00A817F0"/>
    <w:rPr>
      <w:rFonts w:ascii="Georgia" w:eastAsia="Times New Roman" w:hAnsi="Georgia" w:cs="Georgia"/>
      <w:sz w:val="23"/>
      <w:szCs w:val="23"/>
      <w:u w:val="none"/>
    </w:rPr>
  </w:style>
  <w:style w:type="character" w:customStyle="1" w:styleId="TimesNewRoman">
    <w:name w:val="Основной текст + Times New Roman"/>
    <w:aliases w:val="12 pt"/>
    <w:uiPriority w:val="99"/>
    <w:rsid w:val="00A817F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0">
    <w:name w:val="Основной текст + 10"/>
    <w:aliases w:val="5 pt2,Полужирный1,Интервал 1 pt"/>
    <w:uiPriority w:val="99"/>
    <w:rsid w:val="00A817F0"/>
    <w:rPr>
      <w:rFonts w:ascii="Georgia" w:eastAsia="Times New Roman" w:hAnsi="Georgia" w:cs="Georgia"/>
      <w:b/>
      <w:bCs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311">
    <w:name w:val="Основной текст (3) + 11"/>
    <w:aliases w:val="5 pt1,Не полужирный,Интервал 0 pt1"/>
    <w:uiPriority w:val="99"/>
    <w:rsid w:val="00A817F0"/>
    <w:rPr>
      <w:rFonts w:ascii="Georgia" w:eastAsia="Times New Roman" w:hAnsi="Georgia" w:cs="Georgia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uiPriority w:val="99"/>
    <w:rsid w:val="00A817F0"/>
    <w:rPr>
      <w:rFonts w:ascii="Georgia" w:eastAsia="Times New Roman" w:hAnsi="Georgia" w:cs="Georgia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1">
    <w:name w:val="Основной текст (2)1"/>
    <w:basedOn w:val="a"/>
    <w:link w:val="2"/>
    <w:uiPriority w:val="99"/>
    <w:rsid w:val="00A817F0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rsid w:val="00A817F0"/>
    <w:pPr>
      <w:shd w:val="clear" w:color="auto" w:fill="FFFFFF"/>
      <w:spacing w:after="240" w:line="317" w:lineRule="exact"/>
      <w:jc w:val="center"/>
    </w:pPr>
    <w:rPr>
      <w:rFonts w:ascii="Georgia" w:hAnsi="Georgia" w:cs="Georgia"/>
      <w:b/>
      <w:bCs/>
      <w:spacing w:val="20"/>
      <w:sz w:val="21"/>
      <w:szCs w:val="21"/>
    </w:rPr>
  </w:style>
  <w:style w:type="paragraph" w:customStyle="1" w:styleId="22">
    <w:name w:val="Основной текст2"/>
    <w:basedOn w:val="a"/>
    <w:link w:val="a4"/>
    <w:uiPriority w:val="99"/>
    <w:rsid w:val="00A817F0"/>
    <w:pPr>
      <w:shd w:val="clear" w:color="auto" w:fill="FFFFFF"/>
      <w:spacing w:line="322" w:lineRule="exact"/>
      <w:jc w:val="both"/>
    </w:pPr>
    <w:rPr>
      <w:rFonts w:ascii="Georgia" w:hAnsi="Georgia" w:cs="Georgia"/>
      <w:sz w:val="23"/>
      <w:szCs w:val="23"/>
    </w:rPr>
  </w:style>
  <w:style w:type="table" w:styleId="a5">
    <w:name w:val="Table Grid"/>
    <w:basedOn w:val="a1"/>
    <w:uiPriority w:val="99"/>
    <w:rsid w:val="00BD0C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0567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BBABD-E55C-4A18-BCDF-F3016A05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</cp:lastModifiedBy>
  <cp:revision>57</cp:revision>
  <cp:lastPrinted>2015-04-09T05:49:00Z</cp:lastPrinted>
  <dcterms:created xsi:type="dcterms:W3CDTF">2014-01-10T06:51:00Z</dcterms:created>
  <dcterms:modified xsi:type="dcterms:W3CDTF">2015-04-09T05:55:00Z</dcterms:modified>
</cp:coreProperties>
</file>